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F1" w:rsidRDefault="00F574F1" w:rsidP="00F574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Васильевского сельского поселения</w:t>
      </w:r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</w:p>
    <w:p w:rsidR="00F574F1" w:rsidRDefault="00F574F1" w:rsidP="00F57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</w:t>
      </w:r>
      <w:r w:rsidR="008C4006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14032E">
        <w:rPr>
          <w:sz w:val="28"/>
          <w:szCs w:val="28"/>
        </w:rPr>
        <w:t>8</w:t>
      </w:r>
      <w:r>
        <w:rPr>
          <w:sz w:val="28"/>
          <w:szCs w:val="28"/>
        </w:rPr>
        <w:t>. 2024                                                                                                    №</w:t>
      </w:r>
      <w:r w:rsidR="008C4006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8C4006">
        <w:rPr>
          <w:sz w:val="28"/>
          <w:szCs w:val="28"/>
        </w:rPr>
        <w:t>25</w:t>
      </w:r>
      <w:bookmarkStart w:id="0" w:name="_GoBack"/>
      <w:bookmarkEnd w:id="0"/>
    </w:p>
    <w:p w:rsidR="00F574F1" w:rsidRDefault="00F574F1" w:rsidP="00F574F1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п.Конезаводский</w:t>
      </w:r>
      <w:proofErr w:type="spellEnd"/>
      <w:r>
        <w:rPr>
          <w:sz w:val="23"/>
          <w:szCs w:val="23"/>
        </w:rPr>
        <w:t xml:space="preserve"> </w:t>
      </w:r>
    </w:p>
    <w:p w:rsidR="00F574F1" w:rsidRDefault="00F574F1" w:rsidP="00F574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Омская область </w:t>
      </w:r>
    </w:p>
    <w:p w:rsidR="00F574F1" w:rsidRDefault="00F574F1" w:rsidP="00F574F1">
      <w:pPr>
        <w:pStyle w:val="Default"/>
        <w:rPr>
          <w:sz w:val="28"/>
          <w:szCs w:val="28"/>
        </w:rPr>
      </w:pP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Совета Васильевского сельского поселения от 19.12.2023 №10/57 «О бюджетном процессе в муниципальном образовании Васильевское сельское поселение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области»</w:t>
      </w: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06.10.2003 №131-ФЗ «Об общих </w:t>
      </w:r>
      <w:proofErr w:type="gramStart"/>
      <w:r>
        <w:rPr>
          <w:bCs/>
          <w:sz w:val="28"/>
          <w:szCs w:val="28"/>
        </w:rPr>
        <w:t>принципах  организации</w:t>
      </w:r>
      <w:proofErr w:type="gramEnd"/>
      <w:r>
        <w:rPr>
          <w:bCs/>
          <w:sz w:val="28"/>
          <w:szCs w:val="28"/>
        </w:rPr>
        <w:t xml:space="preserve"> местного самоуправления  в Российской Федерации»,  Бюджетным  кодексом  ч.2 ст.179 БК РФ, Уставом муниципального образования  Васильевское сельское поселение</w:t>
      </w:r>
    </w:p>
    <w:p w:rsidR="00F574F1" w:rsidRDefault="00F574F1" w:rsidP="00F574F1">
      <w:pPr>
        <w:ind w:firstLine="426"/>
        <w:jc w:val="center"/>
        <w:rPr>
          <w:bCs/>
          <w:sz w:val="28"/>
          <w:szCs w:val="28"/>
        </w:rPr>
      </w:pPr>
    </w:p>
    <w:p w:rsidR="00F574F1" w:rsidRDefault="00F574F1" w:rsidP="00F574F1">
      <w:pPr>
        <w:ind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сельского поселения решил:</w:t>
      </w: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в Положение «О бюджетном процессе в муниципальном образовании Васильевское сельское поселение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области» (далее Положение), утвержденное </w:t>
      </w:r>
    </w:p>
    <w:p w:rsidR="00F574F1" w:rsidRDefault="00F574F1" w:rsidP="00F574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Совета Васильевского сельского поселения от 19.12.2023 №10/57 «О бюджетном процессе в муниципальном образовании Васильевское сельское поселение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r w:rsidR="00822674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изменения следующего содержания:</w:t>
      </w:r>
    </w:p>
    <w:p w:rsidR="00F574F1" w:rsidRPr="00F574F1" w:rsidRDefault="00F574F1" w:rsidP="00F574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822674">
        <w:rPr>
          <w:bCs/>
          <w:sz w:val="28"/>
          <w:szCs w:val="28"/>
        </w:rPr>
        <w:t>с</w:t>
      </w:r>
      <w:r w:rsidRPr="00F574F1">
        <w:rPr>
          <w:bCs/>
          <w:sz w:val="28"/>
          <w:szCs w:val="28"/>
        </w:rPr>
        <w:t>татью 10 Положения исключить</w:t>
      </w:r>
      <w:r w:rsidR="00822674">
        <w:rPr>
          <w:bCs/>
          <w:sz w:val="28"/>
          <w:szCs w:val="28"/>
        </w:rPr>
        <w:t>.</w:t>
      </w:r>
    </w:p>
    <w:p w:rsidR="00907723" w:rsidRDefault="00F574F1" w:rsidP="00F574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 в</w:t>
      </w:r>
      <w:r w:rsidRPr="00F574F1">
        <w:rPr>
          <w:bCs/>
          <w:sz w:val="28"/>
          <w:szCs w:val="28"/>
        </w:rPr>
        <w:t xml:space="preserve"> ч.2 ст.9 слова «не позднее трех месяцев со дня вступления его в силу» заменить </w:t>
      </w:r>
      <w:r w:rsidR="00822674">
        <w:rPr>
          <w:bCs/>
          <w:sz w:val="28"/>
          <w:szCs w:val="28"/>
        </w:rPr>
        <w:t>словами «н</w:t>
      </w:r>
      <w:r w:rsidRPr="00F574F1">
        <w:rPr>
          <w:bCs/>
          <w:sz w:val="28"/>
          <w:szCs w:val="28"/>
        </w:rPr>
        <w:t>е позднее 1 апреля текущего финансового года»</w:t>
      </w:r>
      <w:r w:rsidR="00822674">
        <w:rPr>
          <w:bCs/>
          <w:sz w:val="28"/>
          <w:szCs w:val="28"/>
        </w:rPr>
        <w:t>.</w:t>
      </w:r>
      <w:r w:rsidRPr="00F574F1">
        <w:rPr>
          <w:bCs/>
          <w:sz w:val="28"/>
          <w:szCs w:val="28"/>
        </w:rPr>
        <w:t xml:space="preserve">  </w:t>
      </w:r>
    </w:p>
    <w:p w:rsidR="00822674" w:rsidRPr="00822674" w:rsidRDefault="00822674" w:rsidP="00822674">
      <w:pPr>
        <w:widowControl w:val="0"/>
        <w:suppressAutoHyphens/>
        <w:autoSpaceDE w:val="0"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rFonts w:eastAsia="Calibri"/>
          <w:sz w:val="28"/>
          <w:szCs w:val="28"/>
          <w:lang w:eastAsia="zh-CN"/>
        </w:rPr>
        <w:t>2</w:t>
      </w:r>
      <w:r w:rsidRPr="00822674">
        <w:rPr>
          <w:rFonts w:eastAsia="Calibri"/>
          <w:sz w:val="28"/>
          <w:szCs w:val="28"/>
          <w:lang w:eastAsia="zh-CN"/>
        </w:rPr>
        <w:t>. Настоящее Решение опубликовать (обнародовать).</w:t>
      </w:r>
    </w:p>
    <w:p w:rsidR="00822674" w:rsidRDefault="00822674" w:rsidP="00F574F1">
      <w:pPr>
        <w:ind w:firstLine="708"/>
        <w:jc w:val="both"/>
        <w:rPr>
          <w:bCs/>
          <w:sz w:val="28"/>
          <w:szCs w:val="28"/>
        </w:rPr>
      </w:pPr>
    </w:p>
    <w:p w:rsidR="00822674" w:rsidRDefault="00822674" w:rsidP="00F574F1">
      <w:pPr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822674" w:rsidRPr="00822674" w:rsidTr="00EF2785">
        <w:tc>
          <w:tcPr>
            <w:tcW w:w="4786" w:type="dxa"/>
            <w:shd w:val="clear" w:color="auto" w:fill="auto"/>
          </w:tcPr>
          <w:p w:rsidR="00822674" w:rsidRPr="00822674" w:rsidRDefault="00822674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22674">
              <w:rPr>
                <w:rFonts w:eastAsia="Calibri"/>
                <w:sz w:val="28"/>
                <w:szCs w:val="28"/>
                <w:lang w:eastAsia="zh-CN"/>
              </w:rPr>
              <w:t xml:space="preserve">Глава Васильевского </w:t>
            </w:r>
          </w:p>
          <w:p w:rsidR="00822674" w:rsidRPr="00822674" w:rsidRDefault="00822674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22674">
              <w:rPr>
                <w:rFonts w:eastAsia="Calibri"/>
                <w:sz w:val="28"/>
                <w:szCs w:val="28"/>
                <w:lang w:eastAsia="zh-CN"/>
              </w:rPr>
              <w:t>сельского поселения</w:t>
            </w:r>
          </w:p>
          <w:p w:rsidR="00822674" w:rsidRPr="00822674" w:rsidRDefault="00822674" w:rsidP="00822674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zh-CN"/>
              </w:rPr>
            </w:pPr>
          </w:p>
          <w:p w:rsidR="00822674" w:rsidRPr="00822674" w:rsidRDefault="00822674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22674">
              <w:rPr>
                <w:sz w:val="28"/>
                <w:szCs w:val="28"/>
                <w:lang w:eastAsia="zh-CN"/>
              </w:rPr>
              <w:t xml:space="preserve">                     </w:t>
            </w:r>
            <w:proofErr w:type="spellStart"/>
            <w:r w:rsidRPr="00822674">
              <w:rPr>
                <w:rFonts w:eastAsia="Calibri"/>
                <w:sz w:val="28"/>
                <w:szCs w:val="28"/>
                <w:lang w:eastAsia="zh-CN"/>
              </w:rPr>
              <w:t>М.О.Карпушин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822674" w:rsidRPr="00822674" w:rsidRDefault="00822674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22674">
              <w:rPr>
                <w:rFonts w:eastAsia="Calibri"/>
                <w:sz w:val="28"/>
                <w:szCs w:val="28"/>
                <w:lang w:eastAsia="zh-CN"/>
              </w:rPr>
              <w:t>Председатель Совета Васильевского сельского поселения</w:t>
            </w:r>
          </w:p>
          <w:p w:rsidR="00822674" w:rsidRPr="00822674" w:rsidRDefault="00822674" w:rsidP="00822674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zh-CN"/>
              </w:rPr>
            </w:pPr>
          </w:p>
          <w:p w:rsidR="00822674" w:rsidRPr="00822674" w:rsidRDefault="00822674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22674">
              <w:rPr>
                <w:sz w:val="28"/>
                <w:szCs w:val="28"/>
                <w:lang w:eastAsia="zh-CN"/>
              </w:rPr>
              <w:t xml:space="preserve">                                       </w:t>
            </w:r>
            <w:proofErr w:type="spellStart"/>
            <w:r w:rsidRPr="00822674">
              <w:rPr>
                <w:rFonts w:eastAsia="Calibri"/>
                <w:sz w:val="28"/>
                <w:szCs w:val="28"/>
                <w:lang w:eastAsia="zh-CN"/>
              </w:rPr>
              <w:t>В.П.Шеверда</w:t>
            </w:r>
            <w:proofErr w:type="spellEnd"/>
          </w:p>
        </w:tc>
      </w:tr>
    </w:tbl>
    <w:p w:rsidR="00822674" w:rsidRPr="00F574F1" w:rsidRDefault="00822674" w:rsidP="00F574F1">
      <w:pPr>
        <w:ind w:firstLine="708"/>
        <w:jc w:val="both"/>
        <w:rPr>
          <w:bCs/>
          <w:sz w:val="28"/>
          <w:szCs w:val="28"/>
        </w:rPr>
      </w:pPr>
    </w:p>
    <w:sectPr w:rsidR="00822674" w:rsidRPr="00F5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25B9E"/>
    <w:multiLevelType w:val="multilevel"/>
    <w:tmpl w:val="758C2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F1"/>
    <w:rsid w:val="0014032E"/>
    <w:rsid w:val="00822674"/>
    <w:rsid w:val="008C4006"/>
    <w:rsid w:val="00907723"/>
    <w:rsid w:val="00F5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6824"/>
  <w15:chartTrackingRefBased/>
  <w15:docId w15:val="{1BA8FB78-EDC0-4763-9CF4-BA3808A3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57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6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5</cp:revision>
  <cp:lastPrinted>2024-08-08T03:58:00Z</cp:lastPrinted>
  <dcterms:created xsi:type="dcterms:W3CDTF">2024-06-27T02:44:00Z</dcterms:created>
  <dcterms:modified xsi:type="dcterms:W3CDTF">2024-08-08T03:58:00Z</dcterms:modified>
</cp:coreProperties>
</file>