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D7" w:rsidRPr="00C57746" w:rsidRDefault="00561BD7" w:rsidP="00561BD7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561BD7" w:rsidRPr="00C57746" w:rsidRDefault="00561BD7" w:rsidP="00561BD7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Васильевского сельского поселения</w:t>
      </w:r>
    </w:p>
    <w:p w:rsidR="00561BD7" w:rsidRPr="00C57746" w:rsidRDefault="00561BD7" w:rsidP="00561BD7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561BD7" w:rsidRPr="00C57746" w:rsidRDefault="00561BD7" w:rsidP="00561BD7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561BD7" w:rsidRPr="00C57746" w:rsidRDefault="00561BD7" w:rsidP="00561BD7">
      <w:pPr>
        <w:pStyle w:val="Heading2"/>
        <w:rPr>
          <w:b w:val="0"/>
          <w:sz w:val="28"/>
          <w:szCs w:val="28"/>
        </w:rPr>
      </w:pPr>
    </w:p>
    <w:p w:rsidR="00561BD7" w:rsidRPr="00C57746" w:rsidRDefault="00561BD7" w:rsidP="00561BD7">
      <w:pPr>
        <w:pStyle w:val="Heading2"/>
        <w:rPr>
          <w:b w:val="0"/>
          <w:sz w:val="28"/>
          <w:szCs w:val="28"/>
          <w:lang w:eastAsia="ru-RU"/>
        </w:rPr>
      </w:pPr>
      <w:proofErr w:type="gramStart"/>
      <w:r w:rsidRPr="00C57746">
        <w:rPr>
          <w:b w:val="0"/>
          <w:sz w:val="28"/>
          <w:szCs w:val="28"/>
          <w:lang w:eastAsia="ru-RU"/>
        </w:rPr>
        <w:t>П</w:t>
      </w:r>
      <w:proofErr w:type="gramEnd"/>
      <w:r w:rsidRPr="00C57746">
        <w:rPr>
          <w:b w:val="0"/>
          <w:sz w:val="28"/>
          <w:szCs w:val="28"/>
          <w:lang w:eastAsia="ru-RU"/>
        </w:rPr>
        <w:t xml:space="preserve"> О С Т А Н О В Л Е Н И Е</w:t>
      </w:r>
    </w:p>
    <w:p w:rsidR="00561BD7" w:rsidRPr="00C57746" w:rsidRDefault="00561BD7" w:rsidP="00561BD7">
      <w:pPr>
        <w:pStyle w:val="Heading2"/>
        <w:rPr>
          <w:b w:val="0"/>
        </w:rPr>
      </w:pPr>
    </w:p>
    <w:p w:rsidR="00561BD7" w:rsidRPr="00C57746" w:rsidRDefault="00EF70B4" w:rsidP="00561BD7">
      <w:pPr>
        <w:pStyle w:val="Heading2"/>
        <w:ind w:right="-1"/>
        <w:jc w:val="left"/>
        <w:rPr>
          <w:b w:val="0"/>
        </w:rPr>
      </w:pPr>
      <w:r>
        <w:rPr>
          <w:b w:val="0"/>
        </w:rPr>
        <w:t>1</w:t>
      </w:r>
      <w:r w:rsidR="00561BD7">
        <w:rPr>
          <w:b w:val="0"/>
        </w:rPr>
        <w:t>4</w:t>
      </w:r>
      <w:r w:rsidR="00561BD7" w:rsidRPr="00C57746">
        <w:rPr>
          <w:b w:val="0"/>
        </w:rPr>
        <w:t>.0</w:t>
      </w:r>
      <w:r>
        <w:rPr>
          <w:b w:val="0"/>
        </w:rPr>
        <w:t>5</w:t>
      </w:r>
      <w:r w:rsidR="00561BD7" w:rsidRPr="00C57746">
        <w:rPr>
          <w:b w:val="0"/>
        </w:rPr>
        <w:t>.202</w:t>
      </w:r>
      <w:r w:rsidR="00561BD7">
        <w:rPr>
          <w:b w:val="0"/>
        </w:rPr>
        <w:t>4</w:t>
      </w:r>
      <w:r w:rsidR="00561BD7" w:rsidRPr="00C57746">
        <w:rPr>
          <w:b w:val="0"/>
        </w:rPr>
        <w:tab/>
      </w:r>
      <w:r w:rsidR="00561BD7" w:rsidRPr="00C57746">
        <w:rPr>
          <w:b w:val="0"/>
        </w:rPr>
        <w:tab/>
      </w:r>
      <w:r w:rsidR="00561BD7" w:rsidRPr="00C57746">
        <w:rPr>
          <w:b w:val="0"/>
        </w:rPr>
        <w:tab/>
      </w:r>
      <w:r w:rsidR="00561BD7" w:rsidRPr="00C57746">
        <w:rPr>
          <w:b w:val="0"/>
        </w:rPr>
        <w:tab/>
      </w:r>
      <w:r w:rsidR="00561BD7" w:rsidRPr="00C57746">
        <w:rPr>
          <w:b w:val="0"/>
        </w:rPr>
        <w:tab/>
      </w:r>
      <w:r w:rsidR="00561BD7" w:rsidRPr="00C57746">
        <w:rPr>
          <w:b w:val="0"/>
        </w:rPr>
        <w:tab/>
      </w:r>
      <w:r w:rsidR="00561BD7" w:rsidRPr="00C57746">
        <w:rPr>
          <w:b w:val="0"/>
        </w:rPr>
        <w:tab/>
      </w:r>
      <w:r w:rsidR="00561BD7" w:rsidRPr="00C57746">
        <w:rPr>
          <w:b w:val="0"/>
        </w:rPr>
        <w:tab/>
      </w:r>
      <w:r w:rsidR="00561BD7" w:rsidRPr="00C57746">
        <w:rPr>
          <w:b w:val="0"/>
        </w:rPr>
        <w:tab/>
      </w:r>
      <w:r w:rsidR="00561BD7">
        <w:rPr>
          <w:b w:val="0"/>
        </w:rPr>
        <w:tab/>
        <w:t xml:space="preserve"> </w:t>
      </w:r>
      <w:r w:rsidR="00561BD7" w:rsidRPr="00C57746">
        <w:rPr>
          <w:b w:val="0"/>
        </w:rPr>
        <w:t xml:space="preserve">№ </w:t>
      </w:r>
      <w:r>
        <w:rPr>
          <w:b w:val="0"/>
        </w:rPr>
        <w:t>8</w:t>
      </w:r>
      <w:r w:rsidR="00115745">
        <w:rPr>
          <w:b w:val="0"/>
        </w:rPr>
        <w:t>2</w:t>
      </w:r>
    </w:p>
    <w:p w:rsidR="00561BD7" w:rsidRPr="00C57746" w:rsidRDefault="00561BD7" w:rsidP="00561BD7">
      <w:pPr>
        <w:pStyle w:val="Heading2"/>
        <w:jc w:val="left"/>
        <w:rPr>
          <w:b w:val="0"/>
          <w:lang w:eastAsia="ru-RU"/>
        </w:rPr>
      </w:pPr>
      <w:r w:rsidRPr="00C57746">
        <w:rPr>
          <w:b w:val="0"/>
          <w:lang w:eastAsia="ru-RU"/>
        </w:rPr>
        <w:t>п. Конезаводский</w:t>
      </w:r>
    </w:p>
    <w:p w:rsidR="001E4ED6" w:rsidRDefault="001E4ED6"/>
    <w:p w:rsidR="00561BD7" w:rsidRDefault="00561BD7" w:rsidP="00561BD7">
      <w:pPr>
        <w:pStyle w:val="a3"/>
        <w:spacing w:before="1" w:line="242" w:lineRule="auto"/>
        <w:ind w:left="147" w:firstLine="569"/>
        <w:jc w:val="both"/>
      </w:pPr>
      <w:r>
        <w:t>О внесении изменений в постановление №38 от 04.06.2019 года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"Предварительное</w:t>
      </w:r>
      <w:r>
        <w:rPr>
          <w:spacing w:val="-9"/>
        </w:rPr>
        <w:t xml:space="preserve"> </w:t>
      </w:r>
      <w:r>
        <w:t>согласование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участка,</w:t>
      </w:r>
    </w:p>
    <w:p w:rsidR="00561BD7" w:rsidRDefault="00EF70B4" w:rsidP="00561BD7">
      <w:pPr>
        <w:pStyle w:val="a3"/>
        <w:spacing w:line="312" w:lineRule="exact"/>
        <w:ind w:left="70" w:right="63"/>
        <w:jc w:val="both"/>
      </w:pPr>
      <w:proofErr w:type="gramStart"/>
      <w:r>
        <w:t>н</w:t>
      </w:r>
      <w:r w:rsidR="00561BD7">
        <w:t>аходящегося</w:t>
      </w:r>
      <w:proofErr w:type="gramEnd"/>
      <w:r w:rsidR="00561BD7">
        <w:t xml:space="preserve"> в</w:t>
      </w:r>
      <w:r w:rsidR="00561BD7">
        <w:rPr>
          <w:spacing w:val="-8"/>
        </w:rPr>
        <w:t xml:space="preserve"> </w:t>
      </w:r>
      <w:r w:rsidR="00561BD7">
        <w:t>муниципальной</w:t>
      </w:r>
      <w:r w:rsidR="00561BD7">
        <w:rPr>
          <w:spacing w:val="-3"/>
        </w:rPr>
        <w:t xml:space="preserve"> </w:t>
      </w:r>
      <w:r w:rsidR="00561BD7">
        <w:t>собственности"</w:t>
      </w:r>
    </w:p>
    <w:p w:rsidR="00561BD7" w:rsidRDefault="00561BD7" w:rsidP="00561BD7">
      <w:pPr>
        <w:pStyle w:val="a3"/>
        <w:spacing w:before="8"/>
        <w:rPr>
          <w:sz w:val="27"/>
        </w:rPr>
      </w:pPr>
    </w:p>
    <w:p w:rsidR="00561BD7" w:rsidRDefault="00561BD7" w:rsidP="00561BD7">
      <w:pPr>
        <w:pStyle w:val="a3"/>
        <w:ind w:left="140" w:right="123" w:firstLine="540"/>
        <w:jc w:val="both"/>
      </w:pPr>
      <w:proofErr w:type="gramStart"/>
      <w:r>
        <w:t>В соответствии с Федеральным законом от 06.10.2003г.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29.07.2017</w:t>
      </w:r>
      <w:r>
        <w:rPr>
          <w:spacing w:val="1"/>
        </w:rPr>
        <w:t xml:space="preserve"> </w:t>
      </w:r>
      <w:r>
        <w:t>№217-ФЗ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огородничества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EF70B4">
        <w:t>Васильевское</w:t>
      </w:r>
      <w:r>
        <w:rPr>
          <w:spacing w:val="1"/>
        </w:rPr>
        <w:t xml:space="preserve"> </w:t>
      </w:r>
      <w:r>
        <w:t>сельское</w:t>
      </w:r>
      <w:proofErr w:type="gramEnd"/>
      <w:r>
        <w:rPr>
          <w:spacing w:val="1"/>
        </w:rPr>
        <w:t xml:space="preserve"> </w:t>
      </w:r>
      <w:r>
        <w:t>поселение</w:t>
      </w:r>
      <w:r>
        <w:rPr>
          <w:spacing w:val="-67"/>
        </w:rPr>
        <w:t xml:space="preserve"> </w:t>
      </w:r>
      <w:r>
        <w:t>Марьяновского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</w:p>
    <w:p w:rsidR="00561BD7" w:rsidRDefault="00EF70B4" w:rsidP="00561BD7">
      <w:pPr>
        <w:pStyle w:val="a3"/>
        <w:spacing w:before="6"/>
        <w:ind w:left="140"/>
      </w:pPr>
      <w:r>
        <w:t>ПОСТАНОВЛЯЮ</w:t>
      </w:r>
      <w:r w:rsidR="00561BD7">
        <w:t>:</w:t>
      </w:r>
    </w:p>
    <w:p w:rsidR="00561BD7" w:rsidRDefault="00561BD7" w:rsidP="00561BD7">
      <w:pPr>
        <w:pStyle w:val="a5"/>
        <w:numPr>
          <w:ilvl w:val="0"/>
          <w:numId w:val="1"/>
        </w:numPr>
        <w:tabs>
          <w:tab w:val="left" w:pos="709"/>
        </w:tabs>
        <w:spacing w:before="2"/>
        <w:ind w:right="133" w:firstLine="353"/>
        <w:jc w:val="both"/>
        <w:rPr>
          <w:sz w:val="28"/>
        </w:rPr>
      </w:pPr>
      <w:r>
        <w:rPr>
          <w:sz w:val="28"/>
        </w:rPr>
        <w:t xml:space="preserve">Внести в постановление главы </w:t>
      </w:r>
      <w:r w:rsidR="00EF70B4">
        <w:rPr>
          <w:sz w:val="28"/>
        </w:rPr>
        <w:t>Васильевского</w:t>
      </w:r>
      <w:r>
        <w:rPr>
          <w:sz w:val="28"/>
        </w:rPr>
        <w:t xml:space="preserve"> сельского поселения №</w:t>
      </w:r>
      <w:r w:rsidR="00EF70B4">
        <w:rPr>
          <w:sz w:val="28"/>
        </w:rPr>
        <w:t>38</w:t>
      </w:r>
      <w:r>
        <w:rPr>
          <w:sz w:val="28"/>
        </w:rPr>
        <w:t xml:space="preserve"> от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 w:rsidR="00EF70B4">
        <w:rPr>
          <w:sz w:val="28"/>
        </w:rPr>
        <w:t>6.10</w:t>
      </w:r>
      <w:r>
        <w:rPr>
          <w:sz w:val="28"/>
        </w:rPr>
        <w:t>.201</w:t>
      </w:r>
      <w:r w:rsidR="00EF70B4"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"Предварительное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собственности"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 изменения:</w:t>
      </w:r>
    </w:p>
    <w:p w:rsidR="00561BD7" w:rsidRDefault="00EF70B4" w:rsidP="00EF70B4">
      <w:pPr>
        <w:pStyle w:val="a5"/>
        <w:tabs>
          <w:tab w:val="left" w:pos="925"/>
        </w:tabs>
        <w:spacing w:line="242" w:lineRule="auto"/>
        <w:ind w:left="421" w:right="133" w:firstLine="0"/>
        <w:jc w:val="right"/>
        <w:rPr>
          <w:sz w:val="28"/>
        </w:rPr>
      </w:pPr>
      <w:r>
        <w:rPr>
          <w:sz w:val="28"/>
        </w:rPr>
        <w:t>1.1</w:t>
      </w:r>
      <w:r w:rsidR="00561BD7">
        <w:rPr>
          <w:sz w:val="28"/>
        </w:rPr>
        <w:t xml:space="preserve">пункт 9 </w:t>
      </w:r>
      <w:r w:rsidR="00561BD7">
        <w:rPr>
          <w:b/>
          <w:sz w:val="28"/>
        </w:rPr>
        <w:t xml:space="preserve">раздела 17 подраздела 5 </w:t>
      </w:r>
      <w:r w:rsidR="00561BD7">
        <w:rPr>
          <w:sz w:val="28"/>
        </w:rPr>
        <w:t>Регламента читать в новой редакции:</w:t>
      </w:r>
    </w:p>
    <w:p w:rsidR="00561BD7" w:rsidRDefault="00561BD7" w:rsidP="00561BD7">
      <w:pPr>
        <w:pStyle w:val="a3"/>
        <w:ind w:left="140" w:right="137"/>
        <w:jc w:val="both"/>
      </w:pPr>
      <w:r>
        <w:t>«9) Приказ Федеральной службы государственной регистрации, кадастра и</w:t>
      </w:r>
      <w:r>
        <w:rPr>
          <w:spacing w:val="1"/>
        </w:rPr>
        <w:t xml:space="preserve"> </w:t>
      </w:r>
      <w:r>
        <w:t>картографии от 02.09.2020 №</w:t>
      </w:r>
      <w:proofErr w:type="gramStart"/>
      <w:r>
        <w:t>П</w:t>
      </w:r>
      <w:proofErr w:type="gramEnd"/>
      <w:r>
        <w:t>/0321 «Об утверждении перечня документов,</w:t>
      </w:r>
      <w:r>
        <w:rPr>
          <w:spacing w:val="1"/>
        </w:rPr>
        <w:t xml:space="preserve"> </w:t>
      </w:r>
      <w:r>
        <w:t>подтверждающих право заявителя на приобретение земельного участка 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торгов»;</w:t>
      </w:r>
    </w:p>
    <w:p w:rsidR="00561BD7" w:rsidRDefault="00EF70B4" w:rsidP="00EF70B4">
      <w:pPr>
        <w:pStyle w:val="a5"/>
        <w:numPr>
          <w:ilvl w:val="1"/>
          <w:numId w:val="1"/>
        </w:numPr>
        <w:tabs>
          <w:tab w:val="left" w:pos="897"/>
        </w:tabs>
        <w:spacing w:line="320" w:lineRule="exact"/>
        <w:ind w:left="896" w:hanging="541"/>
        <w:rPr>
          <w:sz w:val="28"/>
        </w:rPr>
      </w:pPr>
      <w:r>
        <w:rPr>
          <w:sz w:val="28"/>
        </w:rPr>
        <w:t xml:space="preserve">   1.2 </w:t>
      </w:r>
      <w:r w:rsidR="00561BD7">
        <w:rPr>
          <w:sz w:val="28"/>
        </w:rPr>
        <w:t>пункт</w:t>
      </w:r>
      <w:r w:rsidR="00561BD7">
        <w:rPr>
          <w:spacing w:val="45"/>
          <w:sz w:val="28"/>
        </w:rPr>
        <w:t xml:space="preserve"> </w:t>
      </w:r>
      <w:r w:rsidR="00561BD7">
        <w:rPr>
          <w:sz w:val="28"/>
        </w:rPr>
        <w:t>3</w:t>
      </w:r>
      <w:r w:rsidR="00561BD7">
        <w:rPr>
          <w:spacing w:val="43"/>
          <w:sz w:val="28"/>
        </w:rPr>
        <w:t xml:space="preserve"> </w:t>
      </w:r>
      <w:r w:rsidR="00561BD7">
        <w:rPr>
          <w:b/>
          <w:sz w:val="28"/>
        </w:rPr>
        <w:t>раздела</w:t>
      </w:r>
      <w:r w:rsidR="00561BD7">
        <w:rPr>
          <w:b/>
          <w:spacing w:val="41"/>
          <w:sz w:val="28"/>
        </w:rPr>
        <w:t xml:space="preserve"> </w:t>
      </w:r>
      <w:r w:rsidR="00561BD7">
        <w:rPr>
          <w:b/>
          <w:sz w:val="28"/>
        </w:rPr>
        <w:t>18</w:t>
      </w:r>
      <w:r w:rsidR="00561BD7">
        <w:rPr>
          <w:b/>
          <w:spacing w:val="41"/>
          <w:sz w:val="28"/>
        </w:rPr>
        <w:t xml:space="preserve"> </w:t>
      </w:r>
      <w:r w:rsidR="00561BD7">
        <w:rPr>
          <w:b/>
          <w:sz w:val="28"/>
        </w:rPr>
        <w:t>подраздела</w:t>
      </w:r>
      <w:r w:rsidR="00561BD7">
        <w:rPr>
          <w:b/>
          <w:spacing w:val="41"/>
          <w:sz w:val="28"/>
        </w:rPr>
        <w:t xml:space="preserve"> </w:t>
      </w:r>
      <w:r w:rsidR="00561BD7">
        <w:rPr>
          <w:b/>
          <w:sz w:val="28"/>
        </w:rPr>
        <w:t>6</w:t>
      </w:r>
      <w:r w:rsidR="00561BD7">
        <w:rPr>
          <w:b/>
          <w:spacing w:val="54"/>
          <w:sz w:val="28"/>
        </w:rPr>
        <w:t xml:space="preserve"> </w:t>
      </w:r>
      <w:r w:rsidR="00561BD7">
        <w:rPr>
          <w:sz w:val="28"/>
        </w:rPr>
        <w:t>Регламента</w:t>
      </w:r>
      <w:r w:rsidR="00561BD7">
        <w:rPr>
          <w:spacing w:val="44"/>
          <w:sz w:val="28"/>
        </w:rPr>
        <w:t xml:space="preserve"> </w:t>
      </w:r>
      <w:r w:rsidR="00561BD7">
        <w:rPr>
          <w:sz w:val="28"/>
        </w:rPr>
        <w:t>заменить</w:t>
      </w:r>
      <w:r w:rsidR="00561BD7">
        <w:rPr>
          <w:spacing w:val="45"/>
          <w:sz w:val="28"/>
        </w:rPr>
        <w:t xml:space="preserve"> </w:t>
      </w:r>
      <w:r w:rsidR="00561BD7">
        <w:rPr>
          <w:sz w:val="28"/>
        </w:rPr>
        <w:t>предложение</w:t>
      </w:r>
    </w:p>
    <w:p w:rsidR="00561BD7" w:rsidRDefault="00561BD7" w:rsidP="00561BD7">
      <w:pPr>
        <w:pStyle w:val="a3"/>
        <w:spacing w:line="320" w:lineRule="exact"/>
        <w:ind w:left="140"/>
        <w:jc w:val="both"/>
      </w:pPr>
      <w:r>
        <w:t xml:space="preserve">«приказом  </w:t>
      </w:r>
      <w:r>
        <w:rPr>
          <w:spacing w:val="56"/>
        </w:rPr>
        <w:t xml:space="preserve"> </w:t>
      </w:r>
      <w:r>
        <w:t xml:space="preserve">Минэкономразвития   </w:t>
      </w:r>
      <w:r>
        <w:rPr>
          <w:spacing w:val="53"/>
        </w:rPr>
        <w:t xml:space="preserve"> </w:t>
      </w:r>
      <w:r>
        <w:t xml:space="preserve">России </w:t>
      </w:r>
      <w:r>
        <w:rPr>
          <w:spacing w:val="53"/>
        </w:rPr>
        <w:t xml:space="preserve"> </w:t>
      </w:r>
      <w:r>
        <w:t xml:space="preserve">от  12 января </w:t>
      </w:r>
      <w:r>
        <w:rPr>
          <w:spacing w:val="53"/>
        </w:rPr>
        <w:t xml:space="preserve"> </w:t>
      </w:r>
      <w:r>
        <w:t xml:space="preserve">2015 </w:t>
      </w:r>
      <w:r>
        <w:rPr>
          <w:spacing w:val="49"/>
        </w:rPr>
        <w:t xml:space="preserve"> </w:t>
      </w:r>
      <w:r>
        <w:t>года</w:t>
      </w:r>
    </w:p>
    <w:p w:rsidR="00561BD7" w:rsidRDefault="00561BD7" w:rsidP="00561BD7">
      <w:pPr>
        <w:pStyle w:val="a3"/>
        <w:ind w:left="140" w:right="134"/>
        <w:jc w:val="both"/>
      </w:pP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7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 на приобретение земельного участка без проведения торгов" на</w:t>
      </w:r>
      <w:r>
        <w:rPr>
          <w:spacing w:val="1"/>
        </w:rPr>
        <w:t xml:space="preserve"> </w:t>
      </w:r>
      <w:r>
        <w:t>предложение «приказом Федеральной службы государственной регистрации,</w:t>
      </w:r>
      <w:r>
        <w:rPr>
          <w:spacing w:val="1"/>
        </w:rPr>
        <w:t xml:space="preserve"> </w:t>
      </w:r>
      <w:r>
        <w:t>кадастра и картографии от 02.09.2020 №</w:t>
      </w:r>
      <w:proofErr w:type="gramStart"/>
      <w:r>
        <w:t>П</w:t>
      </w:r>
      <w:proofErr w:type="gramEnd"/>
      <w:r>
        <w:t>/0321 «Об утверждении перечня</w:t>
      </w:r>
      <w:r>
        <w:rPr>
          <w:spacing w:val="1"/>
        </w:rPr>
        <w:t xml:space="preserve"> </w:t>
      </w:r>
      <w:r>
        <w:t>документов, подтверждающих право заявителя на приобретение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торгов»»;</w:t>
      </w:r>
    </w:p>
    <w:p w:rsidR="00561BD7" w:rsidRDefault="00EF70B4" w:rsidP="00561BD7">
      <w:pPr>
        <w:pStyle w:val="a5"/>
        <w:numPr>
          <w:ilvl w:val="1"/>
          <w:numId w:val="1"/>
        </w:numPr>
        <w:tabs>
          <w:tab w:val="left" w:pos="541"/>
        </w:tabs>
        <w:spacing w:line="321" w:lineRule="exact"/>
        <w:ind w:left="896" w:right="127"/>
        <w:rPr>
          <w:sz w:val="28"/>
        </w:rPr>
      </w:pPr>
      <w:r>
        <w:rPr>
          <w:sz w:val="28"/>
        </w:rPr>
        <w:t xml:space="preserve">1.3 </w:t>
      </w:r>
      <w:r w:rsidR="00561BD7">
        <w:rPr>
          <w:sz w:val="28"/>
        </w:rPr>
        <w:t>пункт</w:t>
      </w:r>
      <w:r w:rsidR="00561BD7">
        <w:rPr>
          <w:spacing w:val="44"/>
          <w:sz w:val="28"/>
        </w:rPr>
        <w:t xml:space="preserve"> </w:t>
      </w:r>
      <w:r w:rsidR="00561BD7">
        <w:rPr>
          <w:sz w:val="28"/>
        </w:rPr>
        <w:t>1</w:t>
      </w:r>
      <w:r w:rsidR="00561BD7">
        <w:rPr>
          <w:spacing w:val="43"/>
          <w:sz w:val="28"/>
        </w:rPr>
        <w:t xml:space="preserve"> </w:t>
      </w:r>
      <w:r w:rsidR="00561BD7">
        <w:rPr>
          <w:b/>
          <w:sz w:val="28"/>
        </w:rPr>
        <w:t>раздела</w:t>
      </w:r>
      <w:r w:rsidR="00561BD7">
        <w:rPr>
          <w:b/>
          <w:spacing w:val="41"/>
          <w:sz w:val="28"/>
        </w:rPr>
        <w:t xml:space="preserve"> </w:t>
      </w:r>
      <w:r w:rsidR="00561BD7">
        <w:rPr>
          <w:b/>
          <w:sz w:val="28"/>
        </w:rPr>
        <w:t>22</w:t>
      </w:r>
      <w:r w:rsidR="00561BD7">
        <w:rPr>
          <w:b/>
          <w:spacing w:val="40"/>
          <w:sz w:val="28"/>
        </w:rPr>
        <w:t xml:space="preserve"> </w:t>
      </w:r>
      <w:r w:rsidR="00561BD7">
        <w:rPr>
          <w:b/>
          <w:sz w:val="28"/>
        </w:rPr>
        <w:t>подраздела</w:t>
      </w:r>
      <w:r w:rsidR="00561BD7">
        <w:rPr>
          <w:b/>
          <w:spacing w:val="41"/>
          <w:sz w:val="28"/>
        </w:rPr>
        <w:t xml:space="preserve"> </w:t>
      </w:r>
      <w:r w:rsidR="00561BD7">
        <w:rPr>
          <w:b/>
          <w:sz w:val="28"/>
        </w:rPr>
        <w:t>7</w:t>
      </w:r>
      <w:r w:rsidR="00561BD7">
        <w:rPr>
          <w:b/>
          <w:spacing w:val="53"/>
          <w:sz w:val="28"/>
        </w:rPr>
        <w:t xml:space="preserve"> </w:t>
      </w:r>
      <w:r w:rsidR="00561BD7">
        <w:rPr>
          <w:sz w:val="28"/>
        </w:rPr>
        <w:t>Регламента</w:t>
      </w:r>
      <w:r w:rsidR="00561BD7">
        <w:rPr>
          <w:spacing w:val="44"/>
          <w:sz w:val="28"/>
        </w:rPr>
        <w:t xml:space="preserve"> </w:t>
      </w:r>
      <w:r w:rsidR="00561BD7">
        <w:rPr>
          <w:sz w:val="28"/>
        </w:rPr>
        <w:t>заменить</w:t>
      </w:r>
      <w:r w:rsidR="00561BD7">
        <w:rPr>
          <w:spacing w:val="44"/>
          <w:sz w:val="28"/>
        </w:rPr>
        <w:t xml:space="preserve"> </w:t>
      </w:r>
      <w:r w:rsidR="00561BD7">
        <w:rPr>
          <w:sz w:val="28"/>
        </w:rPr>
        <w:t>предложение</w:t>
      </w:r>
    </w:p>
    <w:p w:rsidR="00561BD7" w:rsidRDefault="00561BD7" w:rsidP="00EF70B4">
      <w:pPr>
        <w:pStyle w:val="a3"/>
        <w:tabs>
          <w:tab w:val="left" w:pos="1596"/>
          <w:tab w:val="left" w:pos="4401"/>
          <w:tab w:val="left" w:pos="5581"/>
          <w:tab w:val="left" w:pos="6178"/>
          <w:tab w:val="left" w:pos="6797"/>
          <w:tab w:val="left" w:pos="7934"/>
          <w:tab w:val="left" w:pos="8833"/>
        </w:tabs>
        <w:ind w:right="132"/>
        <w:jc w:val="both"/>
        <w:sectPr w:rsidR="00561BD7" w:rsidSect="00561BD7">
          <w:pgSz w:w="11910" w:h="16850"/>
          <w:pgMar w:top="1060" w:right="720" w:bottom="280" w:left="1560" w:header="720" w:footer="720" w:gutter="0"/>
          <w:cols w:space="720"/>
        </w:sectPr>
      </w:pPr>
      <w:r>
        <w:t>«приказом</w:t>
      </w:r>
      <w:r w:rsidR="00EF70B4">
        <w:t xml:space="preserve">  </w:t>
      </w:r>
      <w:r>
        <w:t>Минэкономразвития</w:t>
      </w:r>
      <w:r w:rsidR="00EF70B4">
        <w:t xml:space="preserve">  Р</w:t>
      </w:r>
      <w:r>
        <w:t>оссии</w:t>
      </w:r>
      <w:r w:rsidR="00EF70B4">
        <w:t xml:space="preserve">  </w:t>
      </w:r>
      <w:r>
        <w:t>от</w:t>
      </w:r>
      <w:r w:rsidR="00EF70B4">
        <w:t xml:space="preserve"> 1</w:t>
      </w:r>
      <w:r>
        <w:t>2</w:t>
      </w:r>
      <w:r w:rsidR="00EF70B4">
        <w:t xml:space="preserve">  </w:t>
      </w:r>
      <w:r>
        <w:t>января</w:t>
      </w:r>
      <w:r w:rsidR="00EF70B4">
        <w:t xml:space="preserve">  </w:t>
      </w:r>
      <w:r>
        <w:t>2015</w:t>
      </w:r>
      <w:r w:rsidR="00EF70B4">
        <w:t xml:space="preserve">  </w:t>
      </w:r>
      <w:r>
        <w:t>года</w:t>
      </w:r>
    </w:p>
    <w:p w:rsidR="00561BD7" w:rsidRDefault="00561BD7" w:rsidP="00561BD7">
      <w:pPr>
        <w:pStyle w:val="a3"/>
        <w:spacing w:before="67"/>
        <w:ind w:left="140" w:right="132"/>
        <w:jc w:val="both"/>
      </w:pPr>
      <w:r>
        <w:lastRenderedPageBreak/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7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 на приобретение земельного участка без проведения торгов" на</w:t>
      </w:r>
      <w:r>
        <w:rPr>
          <w:spacing w:val="1"/>
        </w:rPr>
        <w:t xml:space="preserve"> </w:t>
      </w:r>
      <w:r>
        <w:t>предложение «приказом Федеральной службы государственной регистрации,</w:t>
      </w:r>
      <w:r>
        <w:rPr>
          <w:spacing w:val="1"/>
        </w:rPr>
        <w:t xml:space="preserve"> </w:t>
      </w:r>
      <w:r>
        <w:t>кадастра и картографии от 02.09.2020 №</w:t>
      </w:r>
      <w:proofErr w:type="gramStart"/>
      <w:r>
        <w:t>П</w:t>
      </w:r>
      <w:proofErr w:type="gramEnd"/>
      <w:r>
        <w:t>/0321 «Об утверждении перечня</w:t>
      </w:r>
      <w:r>
        <w:rPr>
          <w:spacing w:val="1"/>
        </w:rPr>
        <w:t xml:space="preserve"> </w:t>
      </w:r>
      <w:r>
        <w:t>документов, подтверждающих право заявителя на приобретение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торгов»»;</w:t>
      </w:r>
    </w:p>
    <w:p w:rsidR="00561BD7" w:rsidRDefault="00561BD7" w:rsidP="00561BD7">
      <w:pPr>
        <w:pStyle w:val="a3"/>
        <w:spacing w:before="1"/>
      </w:pPr>
    </w:p>
    <w:p w:rsidR="00561BD7" w:rsidRDefault="00561BD7" w:rsidP="00561BD7">
      <w:pPr>
        <w:pStyle w:val="a5"/>
        <w:numPr>
          <w:ilvl w:val="0"/>
          <w:numId w:val="1"/>
        </w:numPr>
        <w:tabs>
          <w:tab w:val="left" w:pos="1178"/>
        </w:tabs>
        <w:ind w:right="135" w:firstLine="706"/>
        <w:jc w:val="both"/>
        <w:rPr>
          <w:sz w:val="28"/>
        </w:rPr>
      </w:pPr>
      <w:r>
        <w:rPr>
          <w:sz w:val="28"/>
        </w:rPr>
        <w:t>Разместить на официальном сайте Марьяновского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EF70B4">
        <w:rPr>
          <w:sz w:val="28"/>
        </w:rPr>
        <w:t>Васильевского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Марьяновского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561BD7" w:rsidRDefault="00561BD7" w:rsidP="00561BD7">
      <w:pPr>
        <w:pStyle w:val="a3"/>
        <w:spacing w:before="4"/>
      </w:pPr>
    </w:p>
    <w:p w:rsidR="00561BD7" w:rsidRDefault="00561BD7" w:rsidP="00561BD7">
      <w:pPr>
        <w:pStyle w:val="a5"/>
        <w:numPr>
          <w:ilvl w:val="0"/>
          <w:numId w:val="1"/>
        </w:numPr>
        <w:tabs>
          <w:tab w:val="left" w:pos="1134"/>
        </w:tabs>
        <w:ind w:left="1133" w:hanging="288"/>
        <w:jc w:val="left"/>
        <w:rPr>
          <w:sz w:val="28"/>
        </w:rPr>
      </w:pPr>
      <w:bookmarkStart w:id="0" w:name="3._Контроль_за_выполнением_постановления"/>
      <w:bookmarkEnd w:id="0"/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собой.</w:t>
      </w:r>
    </w:p>
    <w:p w:rsidR="00561BD7" w:rsidRDefault="00561BD7">
      <w:bookmarkStart w:id="1" w:name="4.__Постановление_вступает_в_силу_со_дня"/>
      <w:bookmarkEnd w:id="1"/>
    </w:p>
    <w:p w:rsidR="00561BD7" w:rsidRDefault="00561BD7"/>
    <w:p w:rsidR="00561BD7" w:rsidRDefault="00561BD7" w:rsidP="00561BD7">
      <w:pPr>
        <w:pStyle w:val="a3"/>
        <w:spacing w:before="67"/>
        <w:ind w:left="140" w:right="132"/>
        <w:jc w:val="both"/>
      </w:pPr>
      <w:r>
        <w:t>Глава Васильевского сельского поселения                              М.О.Карпушин</w:t>
      </w:r>
    </w:p>
    <w:sectPr w:rsidR="00561BD7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1370"/>
    <w:multiLevelType w:val="hybridMultilevel"/>
    <w:tmpl w:val="F7425A92"/>
    <w:lvl w:ilvl="0" w:tplc="0D8E4944">
      <w:start w:val="1"/>
      <w:numFmt w:val="decimal"/>
      <w:lvlText w:val="%1."/>
      <w:lvlJc w:val="left"/>
      <w:pPr>
        <w:ind w:left="140" w:hanging="216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ACA6086">
      <w:numFmt w:val="none"/>
      <w:lvlText w:val=""/>
      <w:lvlJc w:val="left"/>
      <w:pPr>
        <w:tabs>
          <w:tab w:val="num" w:pos="360"/>
        </w:tabs>
      </w:pPr>
    </w:lvl>
    <w:lvl w:ilvl="2" w:tplc="8F121290">
      <w:numFmt w:val="bullet"/>
      <w:lvlText w:val="•"/>
      <w:lvlJc w:val="left"/>
      <w:pPr>
        <w:ind w:left="2037" w:hanging="503"/>
      </w:pPr>
      <w:rPr>
        <w:rFonts w:hint="default"/>
        <w:lang w:val="ru-RU" w:eastAsia="en-US" w:bidi="ar-SA"/>
      </w:rPr>
    </w:lvl>
    <w:lvl w:ilvl="3" w:tplc="A314B6DE">
      <w:numFmt w:val="bullet"/>
      <w:lvlText w:val="•"/>
      <w:lvlJc w:val="left"/>
      <w:pPr>
        <w:ind w:left="2986" w:hanging="503"/>
      </w:pPr>
      <w:rPr>
        <w:rFonts w:hint="default"/>
        <w:lang w:val="ru-RU" w:eastAsia="en-US" w:bidi="ar-SA"/>
      </w:rPr>
    </w:lvl>
    <w:lvl w:ilvl="4" w:tplc="DD06E0D6">
      <w:numFmt w:val="bullet"/>
      <w:lvlText w:val="•"/>
      <w:lvlJc w:val="left"/>
      <w:pPr>
        <w:ind w:left="3935" w:hanging="503"/>
      </w:pPr>
      <w:rPr>
        <w:rFonts w:hint="default"/>
        <w:lang w:val="ru-RU" w:eastAsia="en-US" w:bidi="ar-SA"/>
      </w:rPr>
    </w:lvl>
    <w:lvl w:ilvl="5" w:tplc="FD04283E">
      <w:numFmt w:val="bullet"/>
      <w:lvlText w:val="•"/>
      <w:lvlJc w:val="left"/>
      <w:pPr>
        <w:ind w:left="4884" w:hanging="503"/>
      </w:pPr>
      <w:rPr>
        <w:rFonts w:hint="default"/>
        <w:lang w:val="ru-RU" w:eastAsia="en-US" w:bidi="ar-SA"/>
      </w:rPr>
    </w:lvl>
    <w:lvl w:ilvl="6" w:tplc="45FADCE8">
      <w:numFmt w:val="bullet"/>
      <w:lvlText w:val="•"/>
      <w:lvlJc w:val="left"/>
      <w:pPr>
        <w:ind w:left="5833" w:hanging="503"/>
      </w:pPr>
      <w:rPr>
        <w:rFonts w:hint="default"/>
        <w:lang w:val="ru-RU" w:eastAsia="en-US" w:bidi="ar-SA"/>
      </w:rPr>
    </w:lvl>
    <w:lvl w:ilvl="7" w:tplc="407E7796">
      <w:numFmt w:val="bullet"/>
      <w:lvlText w:val="•"/>
      <w:lvlJc w:val="left"/>
      <w:pPr>
        <w:ind w:left="6782" w:hanging="503"/>
      </w:pPr>
      <w:rPr>
        <w:rFonts w:hint="default"/>
        <w:lang w:val="ru-RU" w:eastAsia="en-US" w:bidi="ar-SA"/>
      </w:rPr>
    </w:lvl>
    <w:lvl w:ilvl="8" w:tplc="13784AA0">
      <w:numFmt w:val="bullet"/>
      <w:lvlText w:val="•"/>
      <w:lvlJc w:val="left"/>
      <w:pPr>
        <w:ind w:left="7731" w:hanging="5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1BD7"/>
    <w:rsid w:val="00115745"/>
    <w:rsid w:val="001E4ED6"/>
    <w:rsid w:val="004861D1"/>
    <w:rsid w:val="00561BD7"/>
    <w:rsid w:val="006428DD"/>
    <w:rsid w:val="00EF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561BD7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561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1B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61BD7"/>
    <w:pPr>
      <w:widowControl w:val="0"/>
      <w:autoSpaceDE w:val="0"/>
      <w:autoSpaceDN w:val="0"/>
      <w:spacing w:after="0" w:line="240" w:lineRule="auto"/>
      <w:ind w:left="140" w:hanging="89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2024-05-14T02:40:00Z</cp:lastPrinted>
  <dcterms:created xsi:type="dcterms:W3CDTF">2024-05-14T02:05:00Z</dcterms:created>
  <dcterms:modified xsi:type="dcterms:W3CDTF">2024-05-14T02:40:00Z</dcterms:modified>
</cp:coreProperties>
</file>