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CA2" w:rsidRDefault="00C56CA2" w:rsidP="00C56C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56CA2" w:rsidRDefault="00C56CA2" w:rsidP="00C56CA2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Глава Васильевского сельского поселения</w:t>
      </w:r>
    </w:p>
    <w:p w:rsidR="00C56CA2" w:rsidRDefault="00C56CA2" w:rsidP="00C56CA2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Марьяновского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C56CA2" w:rsidRDefault="00C56CA2" w:rsidP="00C56CA2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Омской области</w:t>
      </w:r>
    </w:p>
    <w:p w:rsidR="00C56CA2" w:rsidRDefault="00C56CA2" w:rsidP="00C56CA2">
      <w:pPr>
        <w:jc w:val="center"/>
        <w:rPr>
          <w:b/>
          <w:sz w:val="28"/>
          <w:szCs w:val="28"/>
        </w:rPr>
      </w:pPr>
    </w:p>
    <w:p w:rsidR="00C56CA2" w:rsidRDefault="00C56CA2" w:rsidP="00C56C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56CA2" w:rsidRDefault="00C56CA2" w:rsidP="00C56CA2">
      <w:pPr>
        <w:rPr>
          <w:b/>
          <w:bCs/>
          <w:sz w:val="28"/>
          <w:szCs w:val="28"/>
        </w:rPr>
      </w:pPr>
    </w:p>
    <w:p w:rsidR="00C56CA2" w:rsidRDefault="00C56CA2" w:rsidP="00C56CA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г.                                                                                                 №4</w:t>
      </w:r>
    </w:p>
    <w:p w:rsidR="00C56CA2" w:rsidRDefault="00C56CA2" w:rsidP="00C56CA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п.Конезаводский</w:t>
      </w:r>
      <w:proofErr w:type="spellEnd"/>
    </w:p>
    <w:p w:rsidR="00C56CA2" w:rsidRDefault="00C56CA2" w:rsidP="00C56CA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Марьяновский</w:t>
      </w:r>
      <w:proofErr w:type="spellEnd"/>
      <w:r>
        <w:rPr>
          <w:sz w:val="28"/>
          <w:szCs w:val="28"/>
        </w:rPr>
        <w:t xml:space="preserve"> район</w:t>
      </w:r>
    </w:p>
    <w:p w:rsidR="00C56CA2" w:rsidRDefault="00C56CA2" w:rsidP="00C56CA2">
      <w:pPr>
        <w:pStyle w:val="ConsPlusTitle"/>
        <w:widowControl/>
        <w:rPr>
          <w:b w:val="0"/>
          <w:sz w:val="28"/>
          <w:szCs w:val="28"/>
        </w:rPr>
      </w:pPr>
    </w:p>
    <w:p w:rsidR="00C56CA2" w:rsidRDefault="00C56CA2" w:rsidP="00C56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Административный регламент предоставления муниципальной услуги «Присвоение (изменение) аннулирование адреса объекту недвижимости», утвержденный постановлением администрации Васильевского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№ 7 от 14.02.2022»</w:t>
      </w:r>
    </w:p>
    <w:p w:rsidR="00C56CA2" w:rsidRDefault="00C56CA2" w:rsidP="00C56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CA2" w:rsidRDefault="00C56CA2" w:rsidP="00C56CA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proofErr w:type="gramStart"/>
      <w:r>
        <w:rPr>
          <w:sz w:val="28"/>
          <w:szCs w:val="28"/>
        </w:rPr>
        <w:t>Положениями  Федерального</w:t>
      </w:r>
      <w:proofErr w:type="gramEnd"/>
      <w:r>
        <w:rPr>
          <w:sz w:val="28"/>
          <w:szCs w:val="28"/>
        </w:rPr>
        <w:t xml:space="preserve"> закона от 27.07.2010 № 210-ФЗ 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Уставом Васильевского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области,</w:t>
      </w:r>
    </w:p>
    <w:p w:rsidR="00C56CA2" w:rsidRDefault="00C56CA2" w:rsidP="00C56CA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56CA2" w:rsidRDefault="00C56CA2" w:rsidP="00C56CA2">
      <w:pPr>
        <w:pStyle w:val="a3"/>
        <w:ind w:firstLine="708"/>
        <w:rPr>
          <w:szCs w:val="28"/>
        </w:rPr>
      </w:pPr>
      <w:r>
        <w:rPr>
          <w:szCs w:val="28"/>
        </w:rPr>
        <w:t xml:space="preserve">1. Внести в административный регламент «Присвоение (изменение) аннулирование адреса объекту недвижимости», утвержденный постановлением администрации Васильевского сельского поселения </w:t>
      </w:r>
      <w:proofErr w:type="spellStart"/>
      <w:r>
        <w:rPr>
          <w:szCs w:val="28"/>
        </w:rPr>
        <w:t>Марьяновского</w:t>
      </w:r>
      <w:proofErr w:type="spellEnd"/>
      <w:r>
        <w:rPr>
          <w:szCs w:val="28"/>
        </w:rPr>
        <w:t xml:space="preserve"> муниципального района Омской области № 7 от 14.02.2022» следующие изменения:</w:t>
      </w:r>
    </w:p>
    <w:p w:rsidR="00C56CA2" w:rsidRDefault="00C56CA2" w:rsidP="00C56CA2">
      <w:pPr>
        <w:pStyle w:val="a3"/>
        <w:ind w:firstLine="708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 xml:space="preserve"> </w:t>
      </w:r>
      <w:r>
        <w:rPr>
          <w:szCs w:val="28"/>
        </w:rPr>
        <w:t>пункт 2.</w:t>
      </w:r>
      <w:r>
        <w:rPr>
          <w:szCs w:val="28"/>
        </w:rPr>
        <w:t>6 Регламента читать в новой редакции</w:t>
      </w:r>
      <w:r>
        <w:rPr>
          <w:szCs w:val="28"/>
        </w:rPr>
        <w:t>:</w:t>
      </w:r>
    </w:p>
    <w:p w:rsidR="00C56CA2" w:rsidRPr="00C56CA2" w:rsidRDefault="00C56CA2" w:rsidP="00C56CA2">
      <w:pPr>
        <w:pStyle w:val="a3"/>
        <w:ind w:firstLine="708"/>
        <w:rPr>
          <w:szCs w:val="28"/>
        </w:rPr>
      </w:pPr>
      <w:r>
        <w:rPr>
          <w:szCs w:val="28"/>
        </w:rPr>
        <w:t>«</w:t>
      </w:r>
      <w:proofErr w:type="gramStart"/>
      <w:r>
        <w:rPr>
          <w:szCs w:val="28"/>
        </w:rPr>
        <w:t xml:space="preserve">2.6 </w:t>
      </w:r>
      <w:r w:rsidRPr="00C56CA2">
        <w:rPr>
          <w:szCs w:val="28"/>
        </w:rPr>
        <w:t xml:space="preserve"> Принятие</w:t>
      </w:r>
      <w:proofErr w:type="gramEnd"/>
      <w:r w:rsidRPr="00C56CA2">
        <w:rPr>
          <w:szCs w:val="28"/>
        </w:rPr>
        <w:t xml:space="preserve">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C56CA2" w:rsidRPr="00C56CA2" w:rsidRDefault="00C56CA2" w:rsidP="00C56CA2">
      <w:pPr>
        <w:pStyle w:val="a3"/>
        <w:ind w:firstLine="708"/>
        <w:rPr>
          <w:szCs w:val="28"/>
        </w:rPr>
      </w:pPr>
      <w:r w:rsidRPr="00C56CA2">
        <w:rPr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C56CA2" w:rsidRPr="00C56CA2" w:rsidRDefault="00C56CA2" w:rsidP="00C56CA2">
      <w:pPr>
        <w:pStyle w:val="a3"/>
        <w:ind w:firstLine="708"/>
        <w:rPr>
          <w:szCs w:val="28"/>
        </w:rPr>
      </w:pPr>
      <w:r w:rsidRPr="00C56CA2">
        <w:rPr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2A0030" w:rsidRPr="00C43B36" w:rsidRDefault="002A0030" w:rsidP="002A0030">
      <w:pPr>
        <w:ind w:firstLine="708"/>
        <w:jc w:val="both"/>
        <w:rPr>
          <w:color w:val="000000"/>
          <w:kern w:val="2"/>
          <w:sz w:val="28"/>
          <w:szCs w:val="28"/>
        </w:rPr>
      </w:pPr>
      <w:r w:rsidRPr="00C43B36">
        <w:rPr>
          <w:color w:val="000000"/>
          <w:kern w:val="2"/>
          <w:sz w:val="28"/>
          <w:szCs w:val="28"/>
        </w:rPr>
        <w:t>2.Настоящее Постановление обнародовать в установленном порядке.</w:t>
      </w:r>
    </w:p>
    <w:p w:rsidR="002A0030" w:rsidRPr="00C43B36" w:rsidRDefault="002A0030" w:rsidP="002A0030">
      <w:pPr>
        <w:jc w:val="both"/>
        <w:rPr>
          <w:color w:val="000000"/>
          <w:kern w:val="2"/>
          <w:sz w:val="28"/>
          <w:szCs w:val="28"/>
        </w:rPr>
      </w:pPr>
      <w:r w:rsidRPr="00C43B36">
        <w:rPr>
          <w:color w:val="000000"/>
          <w:kern w:val="2"/>
          <w:sz w:val="28"/>
          <w:szCs w:val="28"/>
        </w:rPr>
        <w:tab/>
        <w:t xml:space="preserve">3.Контроль за исполнением настоящего Постановления оставляю за собой. </w:t>
      </w:r>
    </w:p>
    <w:p w:rsidR="002A0030" w:rsidRPr="00C43B36" w:rsidRDefault="002A0030" w:rsidP="002A0030">
      <w:pPr>
        <w:jc w:val="both"/>
        <w:rPr>
          <w:color w:val="000000"/>
          <w:kern w:val="2"/>
          <w:sz w:val="28"/>
          <w:szCs w:val="28"/>
        </w:rPr>
      </w:pPr>
    </w:p>
    <w:p w:rsidR="002A0030" w:rsidRPr="00C43B36" w:rsidRDefault="002A0030" w:rsidP="002A0030">
      <w:pPr>
        <w:jc w:val="both"/>
        <w:rPr>
          <w:color w:val="000000"/>
          <w:kern w:val="2"/>
          <w:sz w:val="28"/>
          <w:szCs w:val="28"/>
        </w:rPr>
      </w:pPr>
    </w:p>
    <w:p w:rsidR="00C56CA2" w:rsidRDefault="002A0030" w:rsidP="002A0030">
      <w:pPr>
        <w:jc w:val="both"/>
      </w:pPr>
      <w:r w:rsidRPr="00C43B36">
        <w:rPr>
          <w:color w:val="000000"/>
          <w:kern w:val="2"/>
          <w:sz w:val="28"/>
          <w:szCs w:val="28"/>
        </w:rPr>
        <w:t xml:space="preserve">Глава Васильевского сельского поселения                                </w:t>
      </w:r>
      <w:proofErr w:type="spellStart"/>
      <w:r w:rsidRPr="00C43B36">
        <w:rPr>
          <w:color w:val="000000"/>
          <w:kern w:val="2"/>
          <w:sz w:val="28"/>
          <w:szCs w:val="28"/>
        </w:rPr>
        <w:t>М.О.Карпушин</w:t>
      </w:r>
      <w:bookmarkStart w:id="0" w:name="_GoBack"/>
      <w:bookmarkEnd w:id="0"/>
      <w:proofErr w:type="spellEnd"/>
    </w:p>
    <w:sectPr w:rsidR="00C56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A2"/>
    <w:rsid w:val="002A0030"/>
    <w:rsid w:val="00C56CA2"/>
    <w:rsid w:val="00C6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F518"/>
  <w15:chartTrackingRefBased/>
  <w15:docId w15:val="{382500A1-90DE-4353-95D3-FB2E3D06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6CA2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6C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C56CA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C56C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6C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C56C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BBAB2-3520-490E-BE26-6A78EAF8A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VasSP1</dc:creator>
  <cp:keywords/>
  <dc:description/>
  <cp:lastModifiedBy>VasSP1</cp:lastModifiedBy>
  <cp:revision>1</cp:revision>
  <dcterms:created xsi:type="dcterms:W3CDTF">2025-01-24T06:37:00Z</dcterms:created>
  <dcterms:modified xsi:type="dcterms:W3CDTF">2025-01-24T06:52:00Z</dcterms:modified>
</cp:coreProperties>
</file>